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F9D" w:rsidRDefault="005F7F9D" w:rsidP="005F7F9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5F7F9D" w:rsidRDefault="005F7F9D" w:rsidP="005F7F9D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5F7F9D" w:rsidRDefault="005F7F9D" w:rsidP="005F7F9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5F7F9D" w:rsidRDefault="005F7F9D" w:rsidP="005F7F9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7F9D" w:rsidRDefault="005F7F9D" w:rsidP="005F7F9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5F7F9D" w:rsidRDefault="005F7F9D" w:rsidP="005F7F9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7"/>
        <w:gridCol w:w="3029"/>
        <w:gridCol w:w="3026"/>
      </w:tblGrid>
      <w:tr w:rsidR="005F7F9D" w:rsidTr="005F7F9D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9D" w:rsidRDefault="005F7F9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9D" w:rsidRDefault="005F7F9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9D" w:rsidRDefault="005F7F9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5F7F9D" w:rsidTr="005F7F9D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9D" w:rsidRDefault="005F7F9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9D" w:rsidRDefault="005F7F9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9D" w:rsidRDefault="005F7F9D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2.01.01.06.003</w:t>
            </w:r>
          </w:p>
        </w:tc>
      </w:tr>
    </w:tbl>
    <w:p w:rsidR="005C1B5F" w:rsidRDefault="005C1B5F" w:rsidP="005C1B5F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15D9" w:rsidRPr="008215D9" w:rsidRDefault="008215D9" w:rsidP="005C1B5F">
      <w:pPr>
        <w:pStyle w:val="ListeParagraf"/>
        <w:numPr>
          <w:ilvl w:val="0"/>
          <w:numId w:val="1"/>
        </w:numPr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8215D9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8215D9" w:rsidRDefault="008215D9" w:rsidP="008215D9">
      <w:pPr>
        <w:pStyle w:val="ListeParagraf"/>
        <w:spacing w:line="276" w:lineRule="auto"/>
        <w:ind w:left="786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8215D9">
        <w:rPr>
          <w:rFonts w:ascii="Times New Roman" w:hAnsi="Times New Roman" w:cs="Times New Roman"/>
          <w:bCs/>
          <w:sz w:val="24"/>
          <w:szCs w:val="24"/>
        </w:rPr>
        <w:t>Ölçme ve Değerlendirme Uygulamaları Kursu</w:t>
      </w:r>
    </w:p>
    <w:p w:rsidR="008215D9" w:rsidRPr="008215D9" w:rsidRDefault="008215D9" w:rsidP="008215D9">
      <w:pPr>
        <w:pStyle w:val="ListeParagraf"/>
        <w:spacing w:line="276" w:lineRule="auto"/>
        <w:ind w:left="786"/>
        <w:contextualSpacing w:val="0"/>
        <w:rPr>
          <w:rFonts w:ascii="Times New Roman" w:hAnsi="Times New Roman" w:cs="Times New Roman"/>
          <w:bCs/>
          <w:sz w:val="24"/>
          <w:szCs w:val="24"/>
        </w:rPr>
      </w:pPr>
    </w:p>
    <w:p w:rsidR="008215D9" w:rsidRDefault="008215D9" w:rsidP="00955A81">
      <w:pPr>
        <w:pStyle w:val="AralkYok"/>
        <w:numPr>
          <w:ilvl w:val="0"/>
          <w:numId w:val="1"/>
        </w:numPr>
        <w:spacing w:line="276" w:lineRule="auto"/>
        <w:ind w:left="360" w:firstLine="66"/>
        <w:jc w:val="both"/>
        <w:rPr>
          <w:rFonts w:ascii="Times New Roman" w:hAnsi="Times New Roman" w:cs="Times New Roman"/>
          <w:sz w:val="24"/>
          <w:szCs w:val="24"/>
        </w:rPr>
      </w:pPr>
      <w:r w:rsidRPr="000C1D2F">
        <w:rPr>
          <w:rFonts w:ascii="Times New Roman" w:hAnsi="Times New Roman" w:cs="Times New Roman"/>
          <w:b/>
          <w:sz w:val="24"/>
          <w:szCs w:val="24"/>
        </w:rPr>
        <w:t>ETKİNLİĞİN AMAÇLARI</w:t>
      </w:r>
      <w:r w:rsidR="000C1D2F" w:rsidRPr="000C1D2F">
        <w:rPr>
          <w:rFonts w:ascii="Times New Roman" w:hAnsi="Times New Roman" w:cs="Times New Roman"/>
          <w:b/>
          <w:sz w:val="24"/>
          <w:szCs w:val="24"/>
        </w:rPr>
        <w:t>:</w:t>
      </w:r>
      <w:r w:rsidR="000C1D2F" w:rsidRPr="000C1D2F">
        <w:rPr>
          <w:rFonts w:ascii="Times New Roman" w:hAnsi="Times New Roman" w:cs="Times New Roman"/>
          <w:sz w:val="24"/>
          <w:szCs w:val="24"/>
        </w:rPr>
        <w:t xml:space="preserve"> Bu faaliyet; öğretmenlerin ”</w:t>
      </w:r>
      <w:r w:rsidR="000C1D2F" w:rsidRPr="000C1D2F">
        <w:rPr>
          <w:rFonts w:ascii="Times New Roman" w:hAnsi="Times New Roman" w:cs="Times New Roman"/>
          <w:bCs/>
          <w:sz w:val="24"/>
          <w:szCs w:val="24"/>
        </w:rPr>
        <w:t xml:space="preserve">Ölçme ve Değerlendirme Uygulamaları” alanında bilgi ve becerilerini arttırmak, uygulama örnekleri hazırlama becerisi kazandırmak </w:t>
      </w:r>
      <w:r w:rsidR="000C1D2F" w:rsidRPr="000C1D2F">
        <w:rPr>
          <w:rFonts w:ascii="Times New Roman" w:hAnsi="Times New Roman" w:cs="Times New Roman"/>
          <w:sz w:val="24"/>
          <w:szCs w:val="24"/>
        </w:rPr>
        <w:t>amacıyla düzenlenmiştir.</w:t>
      </w:r>
      <w:r w:rsidR="005A21CC">
        <w:rPr>
          <w:rFonts w:ascii="Times New Roman" w:hAnsi="Times New Roman" w:cs="Times New Roman"/>
          <w:sz w:val="24"/>
          <w:szCs w:val="24"/>
        </w:rPr>
        <w:t xml:space="preserve"> </w:t>
      </w:r>
      <w:r w:rsidRPr="000C1D2F">
        <w:rPr>
          <w:rFonts w:ascii="Times New Roman" w:hAnsi="Times New Roman" w:cs="Times New Roman"/>
          <w:sz w:val="24"/>
          <w:szCs w:val="24"/>
        </w:rPr>
        <w:t>Bu faaliyeti baş</w:t>
      </w:r>
      <w:r w:rsidR="006B0CAC" w:rsidRPr="000C1D2F">
        <w:rPr>
          <w:rFonts w:ascii="Times New Roman" w:hAnsi="Times New Roman" w:cs="Times New Roman"/>
          <w:sz w:val="24"/>
          <w:szCs w:val="24"/>
        </w:rPr>
        <w:t>arı ile tamamlayan her kursiyer</w:t>
      </w:r>
      <w:r w:rsidR="000C1D2F">
        <w:rPr>
          <w:rFonts w:ascii="Times New Roman" w:hAnsi="Times New Roman" w:cs="Times New Roman"/>
          <w:sz w:val="24"/>
          <w:szCs w:val="24"/>
        </w:rPr>
        <w:t>:</w:t>
      </w:r>
    </w:p>
    <w:p w:rsidR="008215D9" w:rsidRDefault="008215D9" w:rsidP="008215D9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Ölçme ve değerlendirme ile ilgili temel kavramları ve ilkeleri analiz eder.</w:t>
      </w:r>
    </w:p>
    <w:p w:rsidR="008215D9" w:rsidRDefault="008215D9" w:rsidP="008215D9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Ölçme çeşitlerini yorumlar.</w:t>
      </w:r>
    </w:p>
    <w:p w:rsidR="008215D9" w:rsidRPr="006A1EB7" w:rsidRDefault="00A87C51" w:rsidP="008215D9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Alte</w:t>
      </w:r>
      <w:r w:rsidR="00583F27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natif ölçme araçlarını bilir ve kullanır.</w:t>
      </w:r>
    </w:p>
    <w:p w:rsidR="008215D9" w:rsidRDefault="008215D9" w:rsidP="008215D9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Ölçme aracında bulunması gerekli nitelikleri uygun ölçme aracı hazırlar.</w:t>
      </w:r>
    </w:p>
    <w:p w:rsidR="008215D9" w:rsidRPr="00A87C51" w:rsidRDefault="008215D9" w:rsidP="00A87C51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right="-828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Eğitimde kullanılan ölçme araçlarının işlevini analiz eder.</w:t>
      </w:r>
    </w:p>
    <w:p w:rsidR="008215D9" w:rsidRDefault="008215D9" w:rsidP="008215D9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Değerlendirme türlerine göre değerlendirme yapar.</w:t>
      </w:r>
    </w:p>
    <w:p w:rsidR="008215D9" w:rsidRPr="00A87C51" w:rsidRDefault="008215D9" w:rsidP="00A87C51">
      <w:pPr>
        <w:pStyle w:val="ListeParagraf"/>
        <w:widowControl/>
        <w:numPr>
          <w:ilvl w:val="0"/>
          <w:numId w:val="2"/>
        </w:numPr>
        <w:tabs>
          <w:tab w:val="clear" w:pos="720"/>
          <w:tab w:val="num" w:pos="993"/>
        </w:tabs>
        <w:autoSpaceDE/>
        <w:adjustRightInd/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Ölçme aracı geliştirme basamaklarına ve ilkelerine uygun materyal hazırlar.</w:t>
      </w:r>
    </w:p>
    <w:p w:rsidR="008215D9" w:rsidRPr="001A0997" w:rsidRDefault="008215D9" w:rsidP="008215D9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Yapılandırıcı yaklaşıma göre örnek değerlendirme materyali hazırlar.</w:t>
      </w:r>
    </w:p>
    <w:p w:rsidR="008215D9" w:rsidRPr="001A0997" w:rsidRDefault="008215D9" w:rsidP="008215D9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Uygun değerlendirme tekniğini seçer kullanır.</w:t>
      </w:r>
    </w:p>
    <w:p w:rsidR="008215D9" w:rsidRPr="002910D3" w:rsidRDefault="00A87C51" w:rsidP="008215D9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Kendi </w:t>
      </w:r>
      <w:proofErr w:type="gramStart"/>
      <w:r>
        <w:rPr>
          <w:rFonts w:ascii="Times New Roman" w:hAnsi="Times New Roman" w:cs="Times New Roman"/>
          <w:sz w:val="24"/>
          <w:szCs w:val="24"/>
        </w:rPr>
        <w:t>branşıyla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ilgili farklı türde ölçme araçları hazırlar ve kullanır.</w:t>
      </w:r>
    </w:p>
    <w:p w:rsidR="002910D3" w:rsidRPr="002910D3" w:rsidRDefault="002910D3" w:rsidP="002910D3">
      <w:pPr>
        <w:pStyle w:val="GvdeMetni"/>
        <w:numPr>
          <w:ilvl w:val="0"/>
          <w:numId w:val="2"/>
        </w:numPr>
        <w:tabs>
          <w:tab w:val="left" w:pos="993"/>
        </w:tabs>
        <w:kinsoku w:val="0"/>
        <w:overflowPunct w:val="0"/>
        <w:spacing w:before="18"/>
        <w:ind w:hanging="11"/>
        <w:rPr>
          <w:color w:val="111515"/>
          <w:w w:val="105"/>
        </w:rPr>
      </w:pPr>
      <w:r w:rsidRPr="002910D3">
        <w:rPr>
          <w:color w:val="3F4141"/>
          <w:w w:val="105"/>
        </w:rPr>
        <w:t xml:space="preserve">Mesleki etik </w:t>
      </w:r>
      <w:r w:rsidRPr="002910D3">
        <w:rPr>
          <w:color w:val="282B2B"/>
          <w:w w:val="105"/>
        </w:rPr>
        <w:t>ilkelere u</w:t>
      </w:r>
      <w:r w:rsidRPr="002910D3">
        <w:rPr>
          <w:color w:val="525454"/>
          <w:w w:val="105"/>
        </w:rPr>
        <w:t xml:space="preserve">yarak </w:t>
      </w:r>
      <w:r w:rsidRPr="002910D3">
        <w:rPr>
          <w:color w:val="282B2B"/>
          <w:w w:val="105"/>
        </w:rPr>
        <w:t xml:space="preserve">mesleki bağlılık </w:t>
      </w:r>
      <w:r w:rsidRPr="002910D3">
        <w:rPr>
          <w:color w:val="3F4141"/>
          <w:w w:val="105"/>
        </w:rPr>
        <w:t xml:space="preserve">ve </w:t>
      </w:r>
      <w:r w:rsidRPr="002910D3">
        <w:rPr>
          <w:color w:val="525454"/>
          <w:w w:val="105"/>
        </w:rPr>
        <w:t>sayg</w:t>
      </w:r>
      <w:r w:rsidRPr="002910D3">
        <w:rPr>
          <w:color w:val="282B2B"/>
          <w:w w:val="105"/>
        </w:rPr>
        <w:t>ınlı</w:t>
      </w:r>
      <w:r w:rsidRPr="002910D3">
        <w:rPr>
          <w:color w:val="525454"/>
          <w:w w:val="105"/>
        </w:rPr>
        <w:t>ğ</w:t>
      </w:r>
      <w:r w:rsidRPr="002910D3">
        <w:rPr>
          <w:color w:val="111515"/>
          <w:w w:val="105"/>
        </w:rPr>
        <w:t>ını</w:t>
      </w:r>
    </w:p>
    <w:p w:rsidR="002910D3" w:rsidRDefault="002910D3" w:rsidP="002910D3">
      <w:pPr>
        <w:spacing w:line="276" w:lineRule="auto"/>
        <w:ind w:left="360"/>
        <w:jc w:val="both"/>
        <w:rPr>
          <w:color w:val="6E6E6E"/>
          <w:spacing w:val="4"/>
          <w:u w:color="131313"/>
        </w:rPr>
      </w:pPr>
      <w:r w:rsidRPr="002910D3">
        <w:rPr>
          <w:color w:val="3F4141"/>
          <w:u w:color="131313"/>
        </w:rPr>
        <w:t xml:space="preserve"> </w:t>
      </w:r>
      <w:r w:rsidRPr="002910D3">
        <w:rPr>
          <w:color w:val="3F4141"/>
          <w:u w:color="131313"/>
        </w:rPr>
        <w:tab/>
      </w:r>
      <w:r>
        <w:rPr>
          <w:color w:val="3F4141"/>
          <w:u w:color="131313"/>
        </w:rPr>
        <w:t xml:space="preserve">     </w:t>
      </w:r>
      <w:proofErr w:type="gramStart"/>
      <w:r w:rsidRPr="002910D3">
        <w:rPr>
          <w:color w:val="3F4141"/>
          <w:spacing w:val="4"/>
          <w:u w:color="131313"/>
        </w:rPr>
        <w:t>korur</w:t>
      </w:r>
      <w:proofErr w:type="gramEnd"/>
      <w:r w:rsidRPr="002910D3">
        <w:rPr>
          <w:color w:val="6E6E6E"/>
          <w:spacing w:val="4"/>
          <w:u w:color="131313"/>
        </w:rPr>
        <w:t>.</w:t>
      </w:r>
    </w:p>
    <w:p w:rsidR="008D48A9" w:rsidRPr="002910D3" w:rsidRDefault="008D48A9" w:rsidP="002910D3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55A81" w:rsidRPr="008D48A9" w:rsidRDefault="00955A81" w:rsidP="008D48A9">
      <w:pPr>
        <w:pStyle w:val="ListeParagraf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8A9">
        <w:rPr>
          <w:rFonts w:ascii="Times New Roman" w:hAnsi="Times New Roman" w:cs="Times New Roman"/>
          <w:b/>
          <w:sz w:val="24"/>
          <w:szCs w:val="24"/>
          <w:lang w:eastAsia="en-US"/>
        </w:rPr>
        <w:t>ETKİNLİĞİN İLİŞKİLİ OLDUĞU YETERLİKLER</w:t>
      </w:r>
    </w:p>
    <w:p w:rsidR="00955A81" w:rsidRPr="00955A81" w:rsidRDefault="00955A81" w:rsidP="00955A81">
      <w:pPr>
        <w:pStyle w:val="ListeParagraf"/>
        <w:numPr>
          <w:ilvl w:val="0"/>
          <w:numId w:val="32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5A81">
        <w:rPr>
          <w:rFonts w:ascii="Times New Roman" w:hAnsi="Times New Roman" w:cs="Times New Roman"/>
          <w:b/>
          <w:sz w:val="24"/>
          <w:szCs w:val="24"/>
        </w:rPr>
        <w:t xml:space="preserve">Mesleki Bilgi </w:t>
      </w:r>
    </w:p>
    <w:p w:rsidR="00955A81" w:rsidRPr="00955A81" w:rsidRDefault="00955A81" w:rsidP="00955A8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2910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5A81">
        <w:rPr>
          <w:rFonts w:ascii="Times New Roman" w:hAnsi="Times New Roman" w:cs="Times New Roman"/>
          <w:sz w:val="24"/>
          <w:szCs w:val="24"/>
        </w:rPr>
        <w:t>A1. Alan Bilgisi</w:t>
      </w:r>
    </w:p>
    <w:p w:rsidR="00955A81" w:rsidRPr="00512395" w:rsidRDefault="00955A81" w:rsidP="00955A81">
      <w:pPr>
        <w:spacing w:line="276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       </w:t>
      </w:r>
      <w:r w:rsidR="002910D3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</w:t>
      </w:r>
      <w:r w:rsidRPr="00512395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B. 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M</w:t>
      </w:r>
      <w:r w:rsidRPr="00512395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esleki 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B</w:t>
      </w:r>
      <w:r w:rsidRPr="00512395">
        <w:rPr>
          <w:rFonts w:ascii="Times New Roman" w:hAnsi="Times New Roman" w:cs="Times New Roman"/>
          <w:b/>
          <w:sz w:val="24"/>
          <w:szCs w:val="24"/>
          <w:lang w:eastAsia="en-US"/>
        </w:rPr>
        <w:t>eceri</w:t>
      </w:r>
    </w:p>
    <w:p w:rsidR="00955A81" w:rsidRDefault="00955A81" w:rsidP="00955A81">
      <w:pPr>
        <w:pStyle w:val="ListeParagraf"/>
        <w:spacing w:line="276" w:lineRule="auto"/>
        <w:ind w:left="284" w:hanging="142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</w:t>
      </w:r>
      <w:r w:rsidR="002910D3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A04558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B2494">
        <w:rPr>
          <w:rFonts w:ascii="Times New Roman" w:hAnsi="Times New Roman" w:cs="Times New Roman"/>
          <w:sz w:val="24"/>
          <w:szCs w:val="24"/>
          <w:lang w:eastAsia="en-US"/>
        </w:rPr>
        <w:t>B4.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Ölçme ve Değerlendirme</w:t>
      </w:r>
    </w:p>
    <w:p w:rsidR="00955A81" w:rsidRDefault="00955A81" w:rsidP="002910D3">
      <w:pPr>
        <w:pStyle w:val="ListeParagraf"/>
        <w:numPr>
          <w:ilvl w:val="0"/>
          <w:numId w:val="33"/>
        </w:numPr>
        <w:tabs>
          <w:tab w:val="left" w:pos="1134"/>
        </w:tabs>
        <w:spacing w:line="276" w:lineRule="auto"/>
        <w:ind w:hanging="218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55A81">
        <w:rPr>
          <w:rFonts w:ascii="Times New Roman" w:hAnsi="Times New Roman" w:cs="Times New Roman"/>
          <w:b/>
          <w:sz w:val="24"/>
          <w:szCs w:val="24"/>
          <w:lang w:eastAsia="en-US"/>
        </w:rPr>
        <w:t>Tutum ve Değerler</w:t>
      </w:r>
    </w:p>
    <w:p w:rsidR="00955A81" w:rsidRPr="00955A81" w:rsidRDefault="002910D3" w:rsidP="002910D3">
      <w:pPr>
        <w:pStyle w:val="GvdeMetni"/>
        <w:kinsoku w:val="0"/>
        <w:overflowPunct w:val="0"/>
        <w:spacing w:before="18"/>
        <w:ind w:left="709"/>
        <w:rPr>
          <w:b/>
          <w:sz w:val="24"/>
          <w:szCs w:val="24"/>
          <w:lang w:eastAsia="en-US"/>
        </w:rPr>
      </w:pPr>
      <w:r w:rsidRPr="002910D3">
        <w:rPr>
          <w:sz w:val="24"/>
          <w:szCs w:val="24"/>
          <w:lang w:eastAsia="en-US"/>
        </w:rPr>
        <w:t xml:space="preserve">     </w:t>
      </w:r>
      <w:r w:rsidR="00A04558">
        <w:rPr>
          <w:sz w:val="24"/>
          <w:szCs w:val="24"/>
          <w:lang w:eastAsia="en-US"/>
        </w:rPr>
        <w:t xml:space="preserve"> </w:t>
      </w:r>
      <w:r w:rsidR="00955A81" w:rsidRPr="002910D3">
        <w:rPr>
          <w:sz w:val="24"/>
          <w:szCs w:val="24"/>
          <w:lang w:eastAsia="en-US"/>
        </w:rPr>
        <w:t>C4.</w:t>
      </w:r>
      <w:r w:rsidR="00955A81" w:rsidRPr="002910D3">
        <w:rPr>
          <w:color w:val="3F4141"/>
          <w:w w:val="105"/>
        </w:rPr>
        <w:t xml:space="preserve"> </w:t>
      </w:r>
      <w:r w:rsidR="005A21CC">
        <w:rPr>
          <w:color w:val="3F4141"/>
          <w:w w:val="105"/>
        </w:rPr>
        <w:t>Kişisel ve Mesleki Gelişim</w:t>
      </w:r>
    </w:p>
    <w:p w:rsidR="00955A81" w:rsidRPr="00955A81" w:rsidRDefault="00955A81" w:rsidP="00955A81">
      <w:pPr>
        <w:spacing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15D9" w:rsidRPr="00955A81" w:rsidRDefault="008215D9" w:rsidP="00955A81">
      <w:pPr>
        <w:pStyle w:val="ListeParagraf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5A81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8215D9" w:rsidRDefault="00F82A11" w:rsidP="008215D9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Faaliyet</w:t>
      </w:r>
      <w:r w:rsidR="008215D9">
        <w:rPr>
          <w:rFonts w:ascii="Times New Roman" w:hAnsi="Times New Roman" w:cs="Times New Roman"/>
          <w:sz w:val="24"/>
          <w:szCs w:val="24"/>
        </w:rPr>
        <w:t>in süresi 30 ders saatidir.</w:t>
      </w:r>
    </w:p>
    <w:p w:rsidR="008215D9" w:rsidRDefault="008215D9" w:rsidP="008215D9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215D9" w:rsidRPr="008215D9" w:rsidRDefault="008215D9" w:rsidP="00955A81">
      <w:pPr>
        <w:pStyle w:val="ListeParagraf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8215D9" w:rsidRDefault="008215D9" w:rsidP="008215D9">
      <w:pPr>
        <w:spacing w:line="276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Bakanlığımıza bağlı okul / kurumlarda görev yapan öğretmenler.</w:t>
      </w:r>
    </w:p>
    <w:p w:rsidR="00B16CF0" w:rsidRDefault="00B16CF0" w:rsidP="008215D9">
      <w:pPr>
        <w:spacing w:line="276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</w:p>
    <w:p w:rsidR="008215D9" w:rsidRDefault="008215D9" w:rsidP="00955A81">
      <w:pPr>
        <w:pStyle w:val="listparagraph"/>
        <w:numPr>
          <w:ilvl w:val="0"/>
          <w:numId w:val="31"/>
        </w:numPr>
        <w:spacing w:before="0" w:beforeAutospacing="0" w:after="0" w:afterAutospacing="0" w:line="276" w:lineRule="auto"/>
        <w:jc w:val="both"/>
        <w:rPr>
          <w:b/>
        </w:rPr>
      </w:pPr>
      <w:r>
        <w:rPr>
          <w:b/>
        </w:rPr>
        <w:lastRenderedPageBreak/>
        <w:t>ETKİNLİĞİN UYGULANMASI İLE İLGİLİ AÇIKLAMALAR</w:t>
      </w:r>
    </w:p>
    <w:p w:rsidR="008215D9" w:rsidRDefault="008215D9" w:rsidP="008215D9">
      <w:pPr>
        <w:pStyle w:val="AralkYok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Eğitim görevlisi olarak “Ölçme ve Değerlendirme” alanında uzman akademisyen ya da bu alanda </w:t>
      </w:r>
      <w:proofErr w:type="spellStart"/>
      <w:r>
        <w:rPr>
          <w:rFonts w:ascii="Times New Roman" w:hAnsi="Times New Roman" w:cs="Times New Roman"/>
          <w:sz w:val="24"/>
          <w:szCs w:val="24"/>
        </w:rPr>
        <w:t>hizmetiçi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eğitimler veren </w:t>
      </w:r>
      <w:r w:rsidR="008B0394">
        <w:rPr>
          <w:rFonts w:ascii="Times New Roman" w:hAnsi="Times New Roman" w:cs="Times New Roman"/>
          <w:sz w:val="24"/>
          <w:szCs w:val="24"/>
        </w:rPr>
        <w:t>öğretmen/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uzman </w:t>
      </w:r>
      <w:r>
        <w:rPr>
          <w:rFonts w:ascii="Times New Roman" w:hAnsi="Times New Roman" w:cs="Times New Roman"/>
          <w:sz w:val="24"/>
          <w:szCs w:val="24"/>
        </w:rPr>
        <w:t>görevlendirilecektir.</w:t>
      </w:r>
    </w:p>
    <w:p w:rsidR="00A87C51" w:rsidRDefault="00A87C51" w:rsidP="008215D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Derslerde teorik sunumlardan ziyade uygulamaya dönük somut örnekler verilecek ve öğretmenlerin aktif katılımıyla her </w:t>
      </w:r>
      <w:proofErr w:type="gramStart"/>
      <w:r>
        <w:rPr>
          <w:rFonts w:ascii="Times New Roman" w:hAnsi="Times New Roman" w:cs="Times New Roman"/>
          <w:sz w:val="24"/>
          <w:szCs w:val="24"/>
        </w:rPr>
        <w:t>branşa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uygun ölçme araçları geliştirilecektir.</w:t>
      </w:r>
    </w:p>
    <w:p w:rsidR="008215D9" w:rsidRDefault="008215D9" w:rsidP="008215D9">
      <w:pPr>
        <w:pStyle w:val="ListeParagraf"/>
        <w:widowControl/>
        <w:numPr>
          <w:ilvl w:val="0"/>
          <w:numId w:val="4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Eğitim,  internet bağlantılı bilgisayar ve projeksiyon cihazı ya da etkileşimli tahtanın bulunduğu eğitim ortamında </w:t>
      </w:r>
      <w:r w:rsidR="007C38DC">
        <w:rPr>
          <w:rFonts w:ascii="Times New Roman" w:hAnsi="Times New Roman" w:cs="Times New Roman"/>
          <w:noProof/>
          <w:sz w:val="24"/>
          <w:szCs w:val="24"/>
        </w:rPr>
        <w:t xml:space="preserve">katılımcıları etki iletişim kurabileceği ortamda </w:t>
      </w:r>
      <w:r>
        <w:rPr>
          <w:rFonts w:ascii="Times New Roman" w:hAnsi="Times New Roman" w:cs="Times New Roman"/>
          <w:noProof/>
          <w:sz w:val="24"/>
          <w:szCs w:val="24"/>
        </w:rPr>
        <w:t>gerçekleştirilecektir.Eğitim içerikleri uygun materyallerle desteklenecektir.</w:t>
      </w:r>
    </w:p>
    <w:p w:rsidR="008215D9" w:rsidRDefault="008215D9" w:rsidP="008215D9">
      <w:pPr>
        <w:pStyle w:val="ListeParagraf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F82A11" w:rsidRDefault="008215D9" w:rsidP="00F82A11">
      <w:pPr>
        <w:pStyle w:val="ListeParagraf"/>
        <w:widowControl/>
        <w:numPr>
          <w:ilvl w:val="0"/>
          <w:numId w:val="4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F82A11">
        <w:rPr>
          <w:rFonts w:ascii="Times New Roman" w:hAnsi="Times New Roman" w:cs="Times New Roman"/>
          <w:sz w:val="24"/>
          <w:szCs w:val="24"/>
        </w:rPr>
        <w:t xml:space="preserve">Katılımcı sayısı her eğitim ortamı için </w:t>
      </w:r>
      <w:r w:rsidR="00A65606">
        <w:rPr>
          <w:rFonts w:ascii="Times New Roman" w:hAnsi="Times New Roman" w:cs="Times New Roman"/>
          <w:sz w:val="24"/>
          <w:szCs w:val="24"/>
        </w:rPr>
        <w:t>30</w:t>
      </w:r>
      <w:r w:rsidRPr="00F82A11">
        <w:rPr>
          <w:rFonts w:ascii="Times New Roman" w:hAnsi="Times New Roman" w:cs="Times New Roman"/>
          <w:sz w:val="24"/>
          <w:szCs w:val="24"/>
        </w:rPr>
        <w:t xml:space="preserve"> kişiyi geçmeyecek şekilde oluşturulacaktır</w:t>
      </w:r>
      <w:r w:rsidR="00F82A11">
        <w:rPr>
          <w:rFonts w:ascii="Times New Roman" w:hAnsi="Times New Roman" w:cs="Times New Roman"/>
          <w:sz w:val="24"/>
          <w:szCs w:val="24"/>
        </w:rPr>
        <w:t>.</w:t>
      </w:r>
    </w:p>
    <w:p w:rsidR="007C38DC" w:rsidRDefault="007C38DC" w:rsidP="00F82A11">
      <w:pPr>
        <w:pStyle w:val="ListeParagraf"/>
        <w:widowControl/>
        <w:numPr>
          <w:ilvl w:val="0"/>
          <w:numId w:val="4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Faaliyet merkezi olarak planlanacaktır.</w:t>
      </w:r>
    </w:p>
    <w:p w:rsidR="00A65606" w:rsidRPr="00A65606" w:rsidRDefault="00A65606" w:rsidP="00A65606">
      <w:pPr>
        <w:widowControl/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215D9" w:rsidRDefault="008215D9" w:rsidP="00955A81">
      <w:pPr>
        <w:pStyle w:val="AralkYok"/>
        <w:numPr>
          <w:ilvl w:val="0"/>
          <w:numId w:val="31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8215D9" w:rsidRDefault="008215D9" w:rsidP="008215D9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Konuların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Dağılım Tablosu</w:t>
      </w:r>
    </w:p>
    <w:tbl>
      <w:tblPr>
        <w:tblW w:w="8745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9"/>
        <w:gridCol w:w="1516"/>
      </w:tblGrid>
      <w:tr w:rsidR="008215D9" w:rsidTr="00B16CF0">
        <w:trPr>
          <w:cantSplit/>
          <w:trHeight w:val="391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5D9" w:rsidRDefault="008215D9" w:rsidP="000A1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215D9" w:rsidRDefault="00A807DE" w:rsidP="00C54A23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Süre</w:t>
            </w:r>
            <w:r w:rsidR="00C54A2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(S</w:t>
            </w:r>
            <w:r w:rsidR="008215D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aat)</w:t>
            </w:r>
          </w:p>
        </w:tc>
      </w:tr>
      <w:tr w:rsidR="008215D9" w:rsidTr="006203BD">
        <w:trPr>
          <w:trHeight w:val="2665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8215D9" w:rsidRDefault="008215D9" w:rsidP="000A11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Ölçme ve Değerlendirme İle İlgili Temel Kavramlar</w:t>
            </w:r>
          </w:p>
          <w:p w:rsidR="008215D9" w:rsidRDefault="008215D9" w:rsidP="000A1127">
            <w:pPr>
              <w:pStyle w:val="ListeParagraf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Ölçme</w:t>
            </w:r>
          </w:p>
          <w:p w:rsidR="008215D9" w:rsidRDefault="008215D9" w:rsidP="000A1127">
            <w:pPr>
              <w:pStyle w:val="ListeParagraf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Ölçek</w:t>
            </w:r>
          </w:p>
          <w:p w:rsidR="008215D9" w:rsidRDefault="008215D9" w:rsidP="000A1127">
            <w:pPr>
              <w:pStyle w:val="ListeParagraf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Ölçüt</w:t>
            </w:r>
          </w:p>
          <w:p w:rsidR="008215D9" w:rsidRDefault="008215D9" w:rsidP="000A1127">
            <w:pPr>
              <w:pStyle w:val="ListeParagraf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Değerlendirme</w:t>
            </w:r>
          </w:p>
          <w:p w:rsidR="008215D9" w:rsidRDefault="008215D9" w:rsidP="000A112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Ölçme Çeşitleri</w:t>
            </w:r>
          </w:p>
          <w:p w:rsidR="008215D9" w:rsidRDefault="008215D9" w:rsidP="000A1127">
            <w:pPr>
              <w:pStyle w:val="ListeParagraf"/>
              <w:numPr>
                <w:ilvl w:val="0"/>
                <w:numId w:val="6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Doğrudan Ölçme  </w:t>
            </w:r>
          </w:p>
          <w:p w:rsidR="008215D9" w:rsidRDefault="008215D9" w:rsidP="000A1127">
            <w:pPr>
              <w:pStyle w:val="ListeParagraf"/>
              <w:numPr>
                <w:ilvl w:val="0"/>
                <w:numId w:val="6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Dolaylı Ölçme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B25D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</w:t>
            </w: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</w:p>
        </w:tc>
      </w:tr>
      <w:tr w:rsidR="008215D9" w:rsidTr="006203BD">
        <w:trPr>
          <w:trHeight w:val="134"/>
        </w:trPr>
        <w:tc>
          <w:tcPr>
            <w:tcW w:w="72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8215D9" w:rsidRDefault="008215D9" w:rsidP="000A112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Ölçme Araçlarında Bulunması Gereken Nitelikler</w:t>
            </w:r>
            <w:r w:rsidR="00406FF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ve Örnek Uygulamalar.</w:t>
            </w:r>
          </w:p>
          <w:p w:rsidR="008215D9" w:rsidRDefault="008215D9" w:rsidP="000A1127">
            <w:pPr>
              <w:pStyle w:val="ListeParagraf"/>
              <w:widowControl/>
              <w:numPr>
                <w:ilvl w:val="0"/>
                <w:numId w:val="8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Güvenirlik </w:t>
            </w:r>
          </w:p>
          <w:p w:rsidR="008215D9" w:rsidRDefault="008215D9" w:rsidP="000A1127">
            <w:pPr>
              <w:pStyle w:val="ListeParagraf"/>
              <w:widowControl/>
              <w:numPr>
                <w:ilvl w:val="0"/>
                <w:numId w:val="9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Güvenirlik Tanımı</w:t>
            </w:r>
          </w:p>
          <w:p w:rsidR="008215D9" w:rsidRDefault="008215D9" w:rsidP="000A1127">
            <w:pPr>
              <w:pStyle w:val="ListeParagraf"/>
              <w:widowControl/>
              <w:numPr>
                <w:ilvl w:val="0"/>
                <w:numId w:val="9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Güvenirlik Kavramları</w:t>
            </w:r>
          </w:p>
          <w:p w:rsidR="008215D9" w:rsidRDefault="008215D9" w:rsidP="000A1127">
            <w:pPr>
              <w:pStyle w:val="ListeParagraf"/>
              <w:widowControl/>
              <w:numPr>
                <w:ilvl w:val="1"/>
                <w:numId w:val="10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Tutarlılık</w:t>
            </w:r>
          </w:p>
          <w:p w:rsidR="008215D9" w:rsidRDefault="008215D9" w:rsidP="000A1127">
            <w:pPr>
              <w:pStyle w:val="ListeParagraf"/>
              <w:widowControl/>
              <w:numPr>
                <w:ilvl w:val="1"/>
                <w:numId w:val="10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Kararlılık</w:t>
            </w:r>
          </w:p>
          <w:p w:rsidR="008215D9" w:rsidRDefault="008215D9" w:rsidP="000A1127">
            <w:pPr>
              <w:pStyle w:val="ListeParagraf"/>
              <w:widowControl/>
              <w:numPr>
                <w:ilvl w:val="1"/>
                <w:numId w:val="10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Duyarlılık</w:t>
            </w:r>
          </w:p>
          <w:p w:rsidR="008215D9" w:rsidRDefault="008215D9" w:rsidP="000A1127">
            <w:pPr>
              <w:pStyle w:val="ListeParagraf"/>
              <w:widowControl/>
              <w:numPr>
                <w:ilvl w:val="0"/>
                <w:numId w:val="11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Güvenirliği İnceleme Yöntemleri</w:t>
            </w:r>
          </w:p>
          <w:p w:rsidR="008215D9" w:rsidRDefault="008215D9" w:rsidP="000A1127">
            <w:pPr>
              <w:pStyle w:val="ListeParagraf"/>
              <w:widowControl/>
              <w:numPr>
                <w:ilvl w:val="1"/>
                <w:numId w:val="12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Tek Uygulamaya Dayalı Yöntemler</w:t>
            </w:r>
          </w:p>
          <w:p w:rsidR="008215D9" w:rsidRDefault="008215D9" w:rsidP="000A1127">
            <w:pPr>
              <w:pStyle w:val="ListeParagraf"/>
              <w:widowControl/>
              <w:numPr>
                <w:ilvl w:val="1"/>
                <w:numId w:val="12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İki Uygulamaya Dayalı Yöntemler</w:t>
            </w:r>
          </w:p>
          <w:p w:rsidR="008215D9" w:rsidRDefault="008215D9" w:rsidP="000A1127">
            <w:pPr>
              <w:pStyle w:val="ListeParagraf"/>
              <w:widowControl/>
              <w:numPr>
                <w:ilvl w:val="1"/>
                <w:numId w:val="12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Değerlendirmeciler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Arası Tutarlılık</w:t>
            </w:r>
          </w:p>
          <w:p w:rsidR="008215D9" w:rsidRDefault="008215D9" w:rsidP="000A1127">
            <w:pPr>
              <w:pStyle w:val="ListeParagraf"/>
              <w:widowControl/>
              <w:numPr>
                <w:ilvl w:val="1"/>
                <w:numId w:val="12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Ölçmenin Standart Hatası</w:t>
            </w:r>
          </w:p>
          <w:p w:rsidR="008215D9" w:rsidRDefault="008215D9" w:rsidP="000A1127">
            <w:pPr>
              <w:pStyle w:val="ListeParagraf"/>
              <w:widowControl/>
              <w:numPr>
                <w:ilvl w:val="0"/>
                <w:numId w:val="13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Güvenirliği Etkileyen Faktörler</w:t>
            </w:r>
          </w:p>
          <w:p w:rsidR="008215D9" w:rsidRDefault="008215D9" w:rsidP="000A1127">
            <w:pPr>
              <w:pStyle w:val="ListeParagraf"/>
              <w:widowControl/>
              <w:numPr>
                <w:ilvl w:val="0"/>
                <w:numId w:val="8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Geçerlik </w:t>
            </w:r>
          </w:p>
          <w:p w:rsidR="008215D9" w:rsidRDefault="008215D9" w:rsidP="000A1127">
            <w:pPr>
              <w:pStyle w:val="ListeParagraf"/>
              <w:widowControl/>
              <w:numPr>
                <w:ilvl w:val="0"/>
                <w:numId w:val="14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Geçerlik Tanımı</w:t>
            </w:r>
          </w:p>
          <w:p w:rsidR="008215D9" w:rsidRDefault="008215D9" w:rsidP="000A1127">
            <w:pPr>
              <w:pStyle w:val="ListeParagraf"/>
              <w:widowControl/>
              <w:numPr>
                <w:ilvl w:val="0"/>
                <w:numId w:val="14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Geçerlik Türleri</w:t>
            </w:r>
          </w:p>
          <w:p w:rsidR="008215D9" w:rsidRDefault="008215D9" w:rsidP="000A1127">
            <w:pPr>
              <w:pStyle w:val="ListeParagraf"/>
              <w:widowControl/>
              <w:numPr>
                <w:ilvl w:val="1"/>
                <w:numId w:val="15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Kapsam Geçerliliği</w:t>
            </w:r>
          </w:p>
          <w:p w:rsidR="008215D9" w:rsidRDefault="008215D9" w:rsidP="000A1127">
            <w:pPr>
              <w:pStyle w:val="ListeParagraf"/>
              <w:widowControl/>
              <w:numPr>
                <w:ilvl w:val="1"/>
                <w:numId w:val="15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Yordama Geçerliliği</w:t>
            </w:r>
          </w:p>
          <w:p w:rsidR="008215D9" w:rsidRDefault="008215D9" w:rsidP="000A1127">
            <w:pPr>
              <w:pStyle w:val="ListeParagraf"/>
              <w:widowControl/>
              <w:numPr>
                <w:ilvl w:val="1"/>
                <w:numId w:val="15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Yapı Geçerliliği</w:t>
            </w:r>
          </w:p>
          <w:p w:rsidR="008215D9" w:rsidRDefault="008215D9" w:rsidP="000A1127">
            <w:pPr>
              <w:pStyle w:val="ListeParagraf"/>
              <w:widowControl/>
              <w:numPr>
                <w:ilvl w:val="1"/>
                <w:numId w:val="15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Benzer Ölçekler Geçerliliği</w:t>
            </w:r>
          </w:p>
          <w:p w:rsidR="008215D9" w:rsidRDefault="008215D9" w:rsidP="000A1127">
            <w:pPr>
              <w:pStyle w:val="ListeParagraf"/>
              <w:widowControl/>
              <w:numPr>
                <w:ilvl w:val="1"/>
                <w:numId w:val="15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Görünüş Geçerliliği</w:t>
            </w:r>
          </w:p>
          <w:p w:rsidR="008215D9" w:rsidRDefault="008215D9" w:rsidP="000A1127">
            <w:pPr>
              <w:pStyle w:val="ListeParagraf"/>
              <w:widowControl/>
              <w:numPr>
                <w:ilvl w:val="0"/>
                <w:numId w:val="16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Geçerliliği Etkileyen Faktörler</w:t>
            </w:r>
          </w:p>
          <w:p w:rsidR="008215D9" w:rsidRDefault="008215D9" w:rsidP="000A1127">
            <w:pPr>
              <w:pStyle w:val="ListeParagraf"/>
              <w:widowControl/>
              <w:numPr>
                <w:ilvl w:val="0"/>
                <w:numId w:val="16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Geçerlik Güvenirlik İlişkisi</w:t>
            </w:r>
          </w:p>
          <w:p w:rsidR="008215D9" w:rsidRDefault="008215D9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Kullanışlılık</w:t>
            </w:r>
          </w:p>
          <w:p w:rsidR="00406FF3" w:rsidRDefault="00406FF3" w:rsidP="000A1127">
            <w:pPr>
              <w:pStyle w:val="ListeParagraf"/>
              <w:numPr>
                <w:ilvl w:val="0"/>
                <w:numId w:val="8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Geçerlilik - Güvenirliği Yüksek ve Düşük Soru Örneklerinin Sunulması ve Tartışılması.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     </w:t>
            </w:r>
          </w:p>
        </w:tc>
      </w:tr>
      <w:tr w:rsidR="008215D9" w:rsidTr="006203BD">
        <w:trPr>
          <w:trHeight w:val="145"/>
        </w:trPr>
        <w:tc>
          <w:tcPr>
            <w:tcW w:w="72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15D9" w:rsidRDefault="008215D9" w:rsidP="000A1127">
            <w:pPr>
              <w:pStyle w:val="ListeParagraf"/>
              <w:widowControl/>
              <w:numPr>
                <w:ilvl w:val="0"/>
                <w:numId w:val="8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Default="008215D9" w:rsidP="006203BD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 w:rsidR="00B25D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203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8215D9" w:rsidTr="006203BD">
        <w:trPr>
          <w:trHeight w:val="953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215D9" w:rsidRDefault="008215D9" w:rsidP="000A1127">
            <w:pPr>
              <w:tabs>
                <w:tab w:val="left" w:pos="990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Eğitimde Kullanılan Ölçme Araçları</w:t>
            </w:r>
            <w:r w:rsidR="00406FF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ve Branşa Özgü Örnekler</w:t>
            </w:r>
          </w:p>
          <w:p w:rsidR="008215D9" w:rsidRDefault="008215D9" w:rsidP="000A1127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Geleneksel Ölçme Araçları</w:t>
            </w:r>
          </w:p>
          <w:p w:rsidR="008215D9" w:rsidRDefault="008215D9" w:rsidP="000A1127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Çoktan Seçmeli Sorular</w:t>
            </w:r>
          </w:p>
          <w:p w:rsidR="008215D9" w:rsidRDefault="008215D9" w:rsidP="000A1127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Doğru Yanlış Soruları</w:t>
            </w:r>
          </w:p>
          <w:p w:rsidR="008215D9" w:rsidRDefault="008215D9" w:rsidP="000A1127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Eşleştirme Soruları</w:t>
            </w:r>
          </w:p>
          <w:p w:rsidR="008215D9" w:rsidRDefault="008215D9" w:rsidP="000A1127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Tamamlama (Boşluk Doldurma) Soruları</w:t>
            </w:r>
          </w:p>
          <w:p w:rsidR="008215D9" w:rsidRDefault="008215D9" w:rsidP="000A1127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Kısa Cevaplı Sorular</w:t>
            </w:r>
          </w:p>
          <w:p w:rsidR="008215D9" w:rsidRDefault="008215D9" w:rsidP="000A1127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Uzun Cevaplı Sorular</w:t>
            </w:r>
          </w:p>
          <w:p w:rsidR="008215D9" w:rsidRDefault="008215D9" w:rsidP="000A1127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Alternatif Ölçme Araçları</w:t>
            </w:r>
          </w:p>
          <w:p w:rsidR="008215D9" w:rsidRDefault="008215D9" w:rsidP="000A1127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Performans Değerlendirme</w:t>
            </w:r>
          </w:p>
          <w:p w:rsidR="008215D9" w:rsidRDefault="008215D9" w:rsidP="000A1127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Ürün Seçki Dosyası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Portfolyo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8215D9" w:rsidRDefault="008215D9" w:rsidP="000A1127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Kavram Haritaları</w:t>
            </w:r>
          </w:p>
          <w:p w:rsidR="008215D9" w:rsidRDefault="008215D9" w:rsidP="000A1127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Yapılandırılmış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Grid</w:t>
            </w:r>
            <w:proofErr w:type="spellEnd"/>
          </w:p>
          <w:p w:rsidR="008215D9" w:rsidRDefault="008215D9" w:rsidP="000A1127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Tanılayıcı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Dallanmış Ağaç</w:t>
            </w:r>
          </w:p>
          <w:p w:rsidR="008215D9" w:rsidRDefault="008215D9" w:rsidP="000A1127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Kelime İlişkilendirme</w:t>
            </w:r>
          </w:p>
          <w:p w:rsidR="008215D9" w:rsidRDefault="008215D9" w:rsidP="000A1127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Proje, Drama, Gösteri, Poster</w:t>
            </w:r>
          </w:p>
          <w:p w:rsidR="008215D9" w:rsidRDefault="008215D9" w:rsidP="000A1127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Grup ve/ve ya Akran Değerlendirilmesi</w:t>
            </w:r>
          </w:p>
          <w:p w:rsidR="008215D9" w:rsidRDefault="008215D9" w:rsidP="000A1127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Kendi Kendine Değerlendirme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r w:rsidR="00B25D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4</w:t>
            </w:r>
          </w:p>
        </w:tc>
      </w:tr>
      <w:tr w:rsidR="008215D9" w:rsidTr="006203BD">
        <w:trPr>
          <w:trHeight w:val="1148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C87A2E" w:rsidRDefault="008215D9" w:rsidP="00C87A2E">
            <w:pPr>
              <w:tabs>
                <w:tab w:val="left" w:pos="99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Ölçme </w:t>
            </w:r>
            <w:r w:rsidR="00C87A2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Aracı Geliştirme Uygulamaları</w:t>
            </w:r>
          </w:p>
          <w:p w:rsidR="008215D9" w:rsidRDefault="00C87A2E" w:rsidP="008215D9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İkili gruplar halinde ölçme araçlarının her biriyle ilgili kendi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branşında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kullanılabilecek araçlar geliştirmesi.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8215D9" w:rsidRDefault="008215D9" w:rsidP="000A11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</w:p>
          <w:p w:rsidR="008215D9" w:rsidRDefault="008215D9" w:rsidP="000A11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Default="008215D9" w:rsidP="00C87A2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  <w:r w:rsidR="00B25D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406F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8215D9" w:rsidTr="00A41134">
        <w:trPr>
          <w:trHeight w:val="838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5D9" w:rsidRDefault="00C87A2E" w:rsidP="00C87A2E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87A2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Sunum Saati</w:t>
            </w:r>
          </w:p>
          <w:p w:rsidR="00C87A2E" w:rsidRPr="00C87A2E" w:rsidRDefault="00C87A2E" w:rsidP="00C87A2E">
            <w:pPr>
              <w:pStyle w:val="ListeParagraf"/>
              <w:widowControl/>
              <w:numPr>
                <w:ilvl w:val="0"/>
                <w:numId w:val="20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7A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Grupların geliştirdikleri ölçme araçlarını sunması ve tartışma.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 w:rsidR="00B25D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4</w:t>
            </w:r>
          </w:p>
        </w:tc>
      </w:tr>
      <w:tr w:rsidR="008215D9" w:rsidTr="00A41134">
        <w:trPr>
          <w:trHeight w:val="1544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15D9" w:rsidRDefault="008215D9" w:rsidP="000A1127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Yapılandırmacı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Yaklaşıma Göre Ölçme Değerlendirme Örnekleri</w:t>
            </w:r>
          </w:p>
          <w:p w:rsidR="008215D9" w:rsidRPr="00EC48F1" w:rsidRDefault="008215D9" w:rsidP="008215D9">
            <w:pPr>
              <w:pStyle w:val="ListeParagraf"/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48F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Performans Değerlendirme Örnekleri</w:t>
            </w:r>
          </w:p>
          <w:p w:rsidR="008215D9" w:rsidRPr="00EC48F1" w:rsidRDefault="008215D9" w:rsidP="008215D9">
            <w:pPr>
              <w:pStyle w:val="ListeParagraf"/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48F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Performans Ödevleri</w:t>
            </w:r>
          </w:p>
          <w:p w:rsidR="008215D9" w:rsidRPr="00EC48F1" w:rsidRDefault="008215D9" w:rsidP="008215D9">
            <w:pPr>
              <w:pStyle w:val="ListeParagraf"/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48F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Projeler</w:t>
            </w:r>
          </w:p>
          <w:p w:rsidR="008215D9" w:rsidRPr="00EC48F1" w:rsidRDefault="008215D9" w:rsidP="008215D9">
            <w:pPr>
              <w:pStyle w:val="ListeParagraf"/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C48F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Öğrenci Ürün Dosyası (</w:t>
            </w:r>
            <w:proofErr w:type="spellStart"/>
            <w:r w:rsidRPr="00EC48F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Portfolyo</w:t>
            </w:r>
            <w:proofErr w:type="spellEnd"/>
            <w:r w:rsidRPr="00EC48F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B25D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4</w:t>
            </w:r>
          </w:p>
        </w:tc>
      </w:tr>
      <w:tr w:rsidR="008215D9" w:rsidTr="00A41134">
        <w:trPr>
          <w:trHeight w:val="1016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5D9" w:rsidRDefault="00C87A2E" w:rsidP="000A1127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Yapılandırmacı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Yaklaşıma Göre </w:t>
            </w:r>
            <w:r w:rsidR="008215D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Ölçme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Geliştirme ve Sunum   </w:t>
            </w:r>
            <w:r w:rsidR="009B5F9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</w:t>
            </w:r>
            <w:r w:rsidR="009B5F9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( Uygulama Saati)</w:t>
            </w:r>
          </w:p>
          <w:p w:rsidR="008215D9" w:rsidRPr="00C87A2E" w:rsidRDefault="00C87A2E" w:rsidP="00C87A2E">
            <w:pPr>
              <w:pStyle w:val="ListeParagraf"/>
              <w:widowControl/>
              <w:numPr>
                <w:ilvl w:val="0"/>
                <w:numId w:val="29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7A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İkili gruplar halinde öğretmenlerin kendi </w:t>
            </w:r>
            <w:proofErr w:type="gramStart"/>
            <w:r w:rsidRPr="00C87A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branşlarıyla</w:t>
            </w:r>
            <w:proofErr w:type="gramEnd"/>
            <w:r w:rsidRPr="00C87A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ilgili ölçme aracı geliştirmesi ve sunumlar.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B25D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="007750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8215D9" w:rsidTr="006203BD">
        <w:trPr>
          <w:trHeight w:val="326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15D9" w:rsidRDefault="008215D9" w:rsidP="000A1127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Ölçme ve Değerlendirme (Sınav)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 w:rsidR="00B25D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</w:t>
            </w:r>
          </w:p>
        </w:tc>
      </w:tr>
      <w:tr w:rsidR="008215D9" w:rsidTr="006203BD">
        <w:trPr>
          <w:trHeight w:val="326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15D9" w:rsidRDefault="008215D9" w:rsidP="00C54A2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15D9" w:rsidRDefault="008215D9" w:rsidP="000A1127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B25D3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30 </w:t>
            </w:r>
          </w:p>
        </w:tc>
      </w:tr>
    </w:tbl>
    <w:p w:rsidR="00B86D60" w:rsidRDefault="00B86D60"/>
    <w:p w:rsidR="008215D9" w:rsidRDefault="008215D9" w:rsidP="00955A81">
      <w:pPr>
        <w:pStyle w:val="ListeParagraf"/>
        <w:numPr>
          <w:ilvl w:val="0"/>
          <w:numId w:val="31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ÖĞRETİM YÖNTEM TEKNİK ve STRATEJİLERİ</w:t>
      </w:r>
    </w:p>
    <w:p w:rsidR="008215D9" w:rsidRDefault="008215D9" w:rsidP="00C54A23">
      <w:pPr>
        <w:widowControl/>
        <w:numPr>
          <w:ilvl w:val="0"/>
          <w:numId w:val="27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Programın hedeflerine ulaşmak için; </w:t>
      </w:r>
      <w:r w:rsidR="00491331">
        <w:rPr>
          <w:rFonts w:ascii="Times New Roman" w:hAnsi="Times New Roman" w:cs="Times New Roman"/>
          <w:sz w:val="24"/>
          <w:szCs w:val="24"/>
        </w:rPr>
        <w:t xml:space="preserve">uygulamalı </w:t>
      </w:r>
      <w:r>
        <w:rPr>
          <w:rFonts w:ascii="Times New Roman" w:hAnsi="Times New Roman" w:cs="Times New Roman"/>
          <w:sz w:val="24"/>
          <w:szCs w:val="24"/>
        </w:rPr>
        <w:t xml:space="preserve">aktif öğrenme yöntem ve teknikleri kullanılacaktır. </w:t>
      </w:r>
    </w:p>
    <w:p w:rsidR="00C87A2E" w:rsidRDefault="00C87A2E" w:rsidP="00C54A23">
      <w:pPr>
        <w:widowControl/>
        <w:numPr>
          <w:ilvl w:val="0"/>
          <w:numId w:val="27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Sınıf içi uygulama örnekleri ve </w:t>
      </w:r>
      <w:r w:rsidR="00A87C51">
        <w:rPr>
          <w:rFonts w:ascii="Times New Roman" w:hAnsi="Times New Roman" w:cs="Times New Roman"/>
          <w:sz w:val="24"/>
          <w:szCs w:val="24"/>
        </w:rPr>
        <w:t>kursiyer sunumlarına ağırlık verilecektir.</w:t>
      </w:r>
    </w:p>
    <w:p w:rsidR="008215D9" w:rsidRDefault="008215D9" w:rsidP="00C54A23">
      <w:pPr>
        <w:widowControl/>
        <w:numPr>
          <w:ilvl w:val="0"/>
          <w:numId w:val="27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8215D9" w:rsidRDefault="008215D9" w:rsidP="008215D9">
      <w:pPr>
        <w:spacing w:line="276" w:lineRule="auto"/>
        <w:ind w:left="142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215D9" w:rsidRDefault="008215D9" w:rsidP="00955A81">
      <w:pPr>
        <w:pStyle w:val="ListeParagraf"/>
        <w:numPr>
          <w:ilvl w:val="0"/>
          <w:numId w:val="31"/>
        </w:num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8215D9" w:rsidRDefault="008215D9" w:rsidP="00812401">
      <w:pPr>
        <w:widowControl/>
        <w:numPr>
          <w:ilvl w:val="0"/>
          <w:numId w:val="27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Kursiyerlerin başarısını değerlendirmek amacıyla</w:t>
      </w:r>
      <w:r w:rsidR="00491331">
        <w:rPr>
          <w:rFonts w:ascii="Times New Roman" w:hAnsi="Times New Roman" w:cs="Times New Roman"/>
          <w:sz w:val="24"/>
          <w:szCs w:val="24"/>
        </w:rPr>
        <w:t xml:space="preserve">; süreç değerlendirmesinin </w:t>
      </w:r>
      <w:proofErr w:type="spellStart"/>
      <w:proofErr w:type="gramStart"/>
      <w:r w:rsidR="00491331">
        <w:rPr>
          <w:rFonts w:ascii="Times New Roman" w:hAnsi="Times New Roman" w:cs="Times New Roman"/>
          <w:sz w:val="24"/>
          <w:szCs w:val="24"/>
        </w:rPr>
        <w:t>yanısıra</w:t>
      </w:r>
      <w:proofErr w:type="spellEnd"/>
      <w:r w:rsidR="004913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1331">
        <w:rPr>
          <w:rFonts w:ascii="Times New Roman" w:hAnsi="Times New Roman" w:cs="Times New Roman"/>
          <w:sz w:val="24"/>
          <w:szCs w:val="24"/>
        </w:rPr>
        <w:t>açık</w:t>
      </w:r>
      <w:proofErr w:type="gramEnd"/>
      <w:r w:rsidR="00491331">
        <w:rPr>
          <w:rFonts w:ascii="Times New Roman" w:hAnsi="Times New Roman" w:cs="Times New Roman"/>
          <w:sz w:val="24"/>
          <w:szCs w:val="24"/>
        </w:rPr>
        <w:t xml:space="preserve"> uçlu sorularında yer aldığı </w:t>
      </w:r>
      <w:r>
        <w:rPr>
          <w:rFonts w:ascii="Times New Roman" w:hAnsi="Times New Roman" w:cs="Times New Roman"/>
          <w:sz w:val="24"/>
          <w:szCs w:val="24"/>
        </w:rPr>
        <w:t xml:space="preserve">50 sorudan oluşan ve tüm konuları kapsayan çoktan seçmeli test sınavı yapılacak, </w:t>
      </w:r>
      <w:r w:rsidR="00812401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8215D9" w:rsidRDefault="008215D9" w:rsidP="008215D9">
      <w:pPr>
        <w:widowControl/>
        <w:numPr>
          <w:ilvl w:val="0"/>
          <w:numId w:val="27"/>
        </w:numPr>
        <w:autoSpaceDE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3B0296">
        <w:rPr>
          <w:rFonts w:ascii="Times New Roman" w:hAnsi="Times New Roman" w:cs="Times New Roman"/>
          <w:sz w:val="24"/>
          <w:szCs w:val="24"/>
        </w:rPr>
        <w:t>e-</w:t>
      </w:r>
      <w:r>
        <w:rPr>
          <w:rFonts w:ascii="Times New Roman" w:hAnsi="Times New Roman" w:cs="Times New Roman"/>
          <w:sz w:val="24"/>
          <w:szCs w:val="24"/>
        </w:rPr>
        <w:t xml:space="preserve">sertifika) verilecektir. </w:t>
      </w:r>
    </w:p>
    <w:p w:rsidR="008215D9" w:rsidRDefault="008215D9" w:rsidP="008215D9"/>
    <w:p w:rsidR="008215D9" w:rsidRDefault="008215D9" w:rsidP="008215D9"/>
    <w:p w:rsidR="00F82A11" w:rsidRDefault="00F82A11" w:rsidP="008215D9"/>
    <w:p w:rsidR="00F82A11" w:rsidRDefault="00F82A11" w:rsidP="008215D9"/>
    <w:p w:rsidR="008215D9" w:rsidRDefault="008215D9" w:rsidP="008215D9"/>
    <w:sectPr w:rsidR="008215D9" w:rsidSect="00B86D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260B"/>
    <w:multiLevelType w:val="hybridMultilevel"/>
    <w:tmpl w:val="8154FBF0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2" w:tplc="0FFEEDEE">
      <w:numFmt w:val="bullet"/>
      <w:lvlText w:val="-"/>
      <w:lvlJc w:val="left"/>
      <w:pPr>
        <w:ind w:left="3228" w:hanging="360"/>
      </w:pPr>
      <w:rPr>
        <w:rFonts w:ascii="Times New Roman" w:eastAsia="Times New Roman" w:hAnsi="Times New Roman" w:cs="Times New Roman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00FF62F0"/>
    <w:multiLevelType w:val="hybridMultilevel"/>
    <w:tmpl w:val="E07800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E6420"/>
    <w:multiLevelType w:val="hybridMultilevel"/>
    <w:tmpl w:val="704EE6D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F0A1EFF"/>
    <w:multiLevelType w:val="hybridMultilevel"/>
    <w:tmpl w:val="A224C0B4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1C995D72"/>
    <w:multiLevelType w:val="hybridMultilevel"/>
    <w:tmpl w:val="417C99C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62F02CE"/>
    <w:multiLevelType w:val="hybridMultilevel"/>
    <w:tmpl w:val="811C922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B6B5F66"/>
    <w:multiLevelType w:val="hybridMultilevel"/>
    <w:tmpl w:val="645A2B26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2C7E0C7D"/>
    <w:multiLevelType w:val="hybridMultilevel"/>
    <w:tmpl w:val="AB76632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CE91FEB"/>
    <w:multiLevelType w:val="hybridMultilevel"/>
    <w:tmpl w:val="4D7CF8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D3B6958"/>
    <w:multiLevelType w:val="hybridMultilevel"/>
    <w:tmpl w:val="6920584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F465283"/>
    <w:multiLevelType w:val="hybridMultilevel"/>
    <w:tmpl w:val="7EDC4D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1BE0C26"/>
    <w:multiLevelType w:val="hybridMultilevel"/>
    <w:tmpl w:val="BF0CE6E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93A92"/>
    <w:multiLevelType w:val="hybridMultilevel"/>
    <w:tmpl w:val="B7EC575C"/>
    <w:lvl w:ilvl="0" w:tplc="B9E6552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7C66439"/>
    <w:multiLevelType w:val="hybridMultilevel"/>
    <w:tmpl w:val="5C28FB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E65212"/>
    <w:multiLevelType w:val="hybridMultilevel"/>
    <w:tmpl w:val="C49E6182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40402961"/>
    <w:multiLevelType w:val="hybridMultilevel"/>
    <w:tmpl w:val="A4B2B8A2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7" w15:restartNumberingAfterBreak="0">
    <w:nsid w:val="40E5433A"/>
    <w:multiLevelType w:val="hybridMultilevel"/>
    <w:tmpl w:val="76D8B3BE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 w15:restartNumberingAfterBreak="0">
    <w:nsid w:val="46BD0D07"/>
    <w:multiLevelType w:val="hybridMultilevel"/>
    <w:tmpl w:val="EB44409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8110585"/>
    <w:multiLevelType w:val="hybridMultilevel"/>
    <w:tmpl w:val="CFCC4978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 w15:restartNumberingAfterBreak="0">
    <w:nsid w:val="4A8A5C98"/>
    <w:multiLevelType w:val="hybridMultilevel"/>
    <w:tmpl w:val="CF98927A"/>
    <w:lvl w:ilvl="0" w:tplc="3C144508">
      <w:start w:val="3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BE37761"/>
    <w:multiLevelType w:val="hybridMultilevel"/>
    <w:tmpl w:val="0B86608A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2" w:tplc="0FFEEDEE">
      <w:numFmt w:val="bullet"/>
      <w:lvlText w:val="-"/>
      <w:lvlJc w:val="left"/>
      <w:pPr>
        <w:ind w:left="3228" w:hanging="360"/>
      </w:pPr>
      <w:rPr>
        <w:rFonts w:ascii="Times New Roman" w:eastAsia="Times New Roman" w:hAnsi="Times New Roman" w:cs="Times New Roman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2" w15:restartNumberingAfterBreak="0">
    <w:nsid w:val="55846F84"/>
    <w:multiLevelType w:val="hybridMultilevel"/>
    <w:tmpl w:val="0F6A919E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3" w15:restartNumberingAfterBreak="0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D8A3A0A"/>
    <w:multiLevelType w:val="hybridMultilevel"/>
    <w:tmpl w:val="C3B23F1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77A4441A">
      <w:start w:val="3"/>
      <w:numFmt w:val="bullet"/>
      <w:lvlText w:val="-"/>
      <w:lvlJc w:val="left"/>
      <w:pPr>
        <w:ind w:left="1788" w:hanging="36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5DB442E"/>
    <w:multiLevelType w:val="hybridMultilevel"/>
    <w:tmpl w:val="BFFA8A6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F7276D"/>
    <w:multiLevelType w:val="hybridMultilevel"/>
    <w:tmpl w:val="33DCF834"/>
    <w:lvl w:ilvl="0" w:tplc="AEEC2F84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56501D9"/>
    <w:multiLevelType w:val="hybridMultilevel"/>
    <w:tmpl w:val="4664D19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7A70EED"/>
    <w:multiLevelType w:val="hybridMultilevel"/>
    <w:tmpl w:val="545E1BC0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0" w15:restartNumberingAfterBreak="0">
    <w:nsid w:val="7E0C569A"/>
    <w:multiLevelType w:val="hybridMultilevel"/>
    <w:tmpl w:val="51D4C28C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7"/>
  </w:num>
  <w:num w:numId="6">
    <w:abstractNumId w:val="5"/>
  </w:num>
  <w:num w:numId="7">
    <w:abstractNumId w:val="18"/>
  </w:num>
  <w:num w:numId="8">
    <w:abstractNumId w:val="24"/>
  </w:num>
  <w:num w:numId="9">
    <w:abstractNumId w:val="15"/>
  </w:num>
  <w:num w:numId="10">
    <w:abstractNumId w:val="21"/>
  </w:num>
  <w:num w:numId="11">
    <w:abstractNumId w:val="6"/>
  </w:num>
  <w:num w:numId="12">
    <w:abstractNumId w:val="19"/>
  </w:num>
  <w:num w:numId="13">
    <w:abstractNumId w:val="17"/>
  </w:num>
  <w:num w:numId="14">
    <w:abstractNumId w:val="30"/>
  </w:num>
  <w:num w:numId="15">
    <w:abstractNumId w:val="0"/>
  </w:num>
  <w:num w:numId="16">
    <w:abstractNumId w:val="22"/>
  </w:num>
  <w:num w:numId="17">
    <w:abstractNumId w:val="8"/>
  </w:num>
  <w:num w:numId="18">
    <w:abstractNumId w:val="16"/>
  </w:num>
  <w:num w:numId="19">
    <w:abstractNumId w:val="29"/>
  </w:num>
  <w:num w:numId="20">
    <w:abstractNumId w:val="2"/>
  </w:num>
  <w:num w:numId="21">
    <w:abstractNumId w:val="10"/>
  </w:num>
  <w:num w:numId="22">
    <w:abstractNumId w:val="25"/>
  </w:num>
  <w:num w:numId="23">
    <w:abstractNumId w:val="3"/>
  </w:num>
  <w:num w:numId="24">
    <w:abstractNumId w:val="1"/>
  </w:num>
  <w:num w:numId="25">
    <w:abstractNumId w:val="28"/>
  </w:num>
  <w:num w:numId="26">
    <w:abstractNumId w:val="9"/>
  </w:num>
  <w:num w:numId="27">
    <w:abstractNumId w:val="12"/>
  </w:num>
  <w:num w:numId="28">
    <w:abstractNumId w:val="11"/>
  </w:num>
  <w:num w:numId="29">
    <w:abstractNumId w:val="14"/>
  </w:num>
  <w:num w:numId="30">
    <w:abstractNumId w:val="4"/>
  </w:num>
  <w:num w:numId="31">
    <w:abstractNumId w:val="13"/>
  </w:num>
  <w:num w:numId="32">
    <w:abstractNumId w:val="27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5D9"/>
    <w:rsid w:val="000C1D2F"/>
    <w:rsid w:val="002910D3"/>
    <w:rsid w:val="002E64D8"/>
    <w:rsid w:val="002F509A"/>
    <w:rsid w:val="00353C2C"/>
    <w:rsid w:val="003B0296"/>
    <w:rsid w:val="003D32F4"/>
    <w:rsid w:val="00406FF3"/>
    <w:rsid w:val="00491331"/>
    <w:rsid w:val="004E5065"/>
    <w:rsid w:val="00522483"/>
    <w:rsid w:val="00583F27"/>
    <w:rsid w:val="00586CF6"/>
    <w:rsid w:val="005A21CC"/>
    <w:rsid w:val="005B13D4"/>
    <w:rsid w:val="005C1B5F"/>
    <w:rsid w:val="005F7F9D"/>
    <w:rsid w:val="006203BD"/>
    <w:rsid w:val="0063472B"/>
    <w:rsid w:val="006A1EB7"/>
    <w:rsid w:val="006B0CAC"/>
    <w:rsid w:val="00762B4F"/>
    <w:rsid w:val="007750AF"/>
    <w:rsid w:val="007C38DC"/>
    <w:rsid w:val="00812401"/>
    <w:rsid w:val="008215D9"/>
    <w:rsid w:val="00841809"/>
    <w:rsid w:val="00887DF7"/>
    <w:rsid w:val="008B0394"/>
    <w:rsid w:val="008D48A9"/>
    <w:rsid w:val="00955A81"/>
    <w:rsid w:val="00982B51"/>
    <w:rsid w:val="009B5F9A"/>
    <w:rsid w:val="00A04558"/>
    <w:rsid w:val="00A41134"/>
    <w:rsid w:val="00A65606"/>
    <w:rsid w:val="00A807DE"/>
    <w:rsid w:val="00A814F0"/>
    <w:rsid w:val="00A87C51"/>
    <w:rsid w:val="00AA40E5"/>
    <w:rsid w:val="00B16CF0"/>
    <w:rsid w:val="00B25D38"/>
    <w:rsid w:val="00B86D60"/>
    <w:rsid w:val="00B965B3"/>
    <w:rsid w:val="00C54A23"/>
    <w:rsid w:val="00C87A2E"/>
    <w:rsid w:val="00D930A6"/>
    <w:rsid w:val="00D95E38"/>
    <w:rsid w:val="00DB22BE"/>
    <w:rsid w:val="00DC0519"/>
    <w:rsid w:val="00F82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14EF93-B649-44CF-B602-21581955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5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5F7F9D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215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8215D9"/>
    <w:pPr>
      <w:ind w:left="720"/>
      <w:contextualSpacing/>
    </w:pPr>
  </w:style>
  <w:style w:type="paragraph" w:customStyle="1" w:styleId="listparagraph">
    <w:name w:val="listparagraph"/>
    <w:basedOn w:val="Normal"/>
    <w:rsid w:val="008215D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5F7F9D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955A81"/>
    <w:rPr>
      <w:rFonts w:ascii="Times New Roman" w:eastAsiaTheme="minorEastAsia" w:hAnsi="Times New Roman" w:cs="Times New Roman"/>
      <w:sz w:val="23"/>
      <w:szCs w:val="23"/>
    </w:rPr>
  </w:style>
  <w:style w:type="character" w:customStyle="1" w:styleId="GvdeMetniChar">
    <w:name w:val="Gövde Metni Char"/>
    <w:basedOn w:val="VarsaylanParagrafYazTipi"/>
    <w:link w:val="GvdeMetni"/>
    <w:uiPriority w:val="1"/>
    <w:rsid w:val="00955A81"/>
    <w:rPr>
      <w:rFonts w:ascii="Times New Roman" w:eastAsiaTheme="minorEastAsia" w:hAnsi="Times New Roman" w:cs="Times New Roman"/>
      <w:sz w:val="23"/>
      <w:szCs w:val="23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7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yaşar demir</dc:creator>
  <cp:lastModifiedBy>Bahtiyar TOLUNAY</cp:lastModifiedBy>
  <cp:revision>4</cp:revision>
  <cp:lastPrinted>2017-02-01T13:31:00Z</cp:lastPrinted>
  <dcterms:created xsi:type="dcterms:W3CDTF">2018-03-23T09:42:00Z</dcterms:created>
  <dcterms:modified xsi:type="dcterms:W3CDTF">2022-06-08T08:10:00Z</dcterms:modified>
</cp:coreProperties>
</file>